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D5E" w14:textId="0CF94657" w:rsidR="00DF3E21" w:rsidRPr="00FE3D62" w:rsidRDefault="004A78CF" w:rsidP="004A78CF">
      <w:pPr>
        <w:jc w:val="center"/>
        <w:rPr>
          <w:rFonts w:eastAsia="Times New Roman"/>
          <w:b/>
          <w:sz w:val="26"/>
          <w:szCs w:val="26"/>
        </w:rPr>
      </w:pPr>
      <w:r w:rsidRPr="00FE3D62">
        <w:rPr>
          <w:rFonts w:eastAsia="Times New Roman"/>
          <w:b/>
          <w:sz w:val="26"/>
          <w:szCs w:val="26"/>
        </w:rPr>
        <w:t>PROTOCOL during COVID-19</w:t>
      </w:r>
    </w:p>
    <w:p w14:paraId="7B3207B7" w14:textId="77777777" w:rsidR="00E86055" w:rsidRPr="00FE3D62" w:rsidRDefault="00E86055" w:rsidP="00DF3E21">
      <w:pPr>
        <w:rPr>
          <w:rFonts w:eastAsia="Times New Roman"/>
          <w:sz w:val="26"/>
          <w:szCs w:val="26"/>
        </w:rPr>
      </w:pPr>
    </w:p>
    <w:p w14:paraId="495EFD01" w14:textId="77777777" w:rsidR="00836F9F" w:rsidRPr="00FE3D62" w:rsidRDefault="000E501E" w:rsidP="000E501E">
      <w:pPr>
        <w:ind w:left="-144"/>
        <w:rPr>
          <w:rFonts w:eastAsia="Times New Roman"/>
          <w:sz w:val="26"/>
          <w:szCs w:val="26"/>
        </w:rPr>
      </w:pPr>
      <w:r w:rsidRPr="00FE3D62">
        <w:rPr>
          <w:rFonts w:eastAsia="Times New Roman"/>
          <w:sz w:val="26"/>
          <w:szCs w:val="26"/>
        </w:rPr>
        <w:t xml:space="preserve">Pathways to SmartCare takes the health and wellness of your employees, residents, and our team seriously.  </w:t>
      </w:r>
      <w:r w:rsidR="00836F9F" w:rsidRPr="00FE3D62">
        <w:rPr>
          <w:rFonts w:eastAsia="Times New Roman"/>
          <w:sz w:val="26"/>
          <w:szCs w:val="26"/>
        </w:rPr>
        <w:t xml:space="preserve">Our clinical nurse manager will continue to update </w:t>
      </w:r>
      <w:r w:rsidR="005A36B8" w:rsidRPr="00FE3D62">
        <w:rPr>
          <w:rFonts w:eastAsia="Times New Roman"/>
          <w:sz w:val="26"/>
          <w:szCs w:val="26"/>
        </w:rPr>
        <w:t xml:space="preserve">the protocol </w:t>
      </w:r>
      <w:r w:rsidR="00836F9F" w:rsidRPr="00FE3D62">
        <w:rPr>
          <w:rFonts w:eastAsia="Times New Roman"/>
          <w:sz w:val="26"/>
          <w:szCs w:val="26"/>
        </w:rPr>
        <w:t xml:space="preserve">as the Centers for Disease Control and the Department of Health release additional direction to medical </w:t>
      </w:r>
      <w:r w:rsidR="00B432E6" w:rsidRPr="00FE3D62">
        <w:rPr>
          <w:rFonts w:eastAsia="Times New Roman"/>
          <w:sz w:val="26"/>
          <w:szCs w:val="26"/>
        </w:rPr>
        <w:t>teams</w:t>
      </w:r>
      <w:r w:rsidR="00836F9F" w:rsidRPr="00FE3D62">
        <w:rPr>
          <w:rFonts w:eastAsia="Times New Roman"/>
          <w:sz w:val="26"/>
          <w:szCs w:val="26"/>
        </w:rPr>
        <w:t xml:space="preserve">.  </w:t>
      </w:r>
    </w:p>
    <w:p w14:paraId="5C1CDD36" w14:textId="77777777" w:rsidR="000E501E" w:rsidRPr="00FE3D62" w:rsidRDefault="000E501E" w:rsidP="000E501E">
      <w:pPr>
        <w:ind w:left="1440"/>
        <w:jc w:val="both"/>
        <w:rPr>
          <w:rFonts w:eastAsia="Times New Roman"/>
          <w:sz w:val="26"/>
          <w:szCs w:val="26"/>
        </w:rPr>
      </w:pPr>
    </w:p>
    <w:p w14:paraId="5A5F5641" w14:textId="77777777" w:rsidR="000E501E" w:rsidRPr="00FE3D62" w:rsidRDefault="000E501E" w:rsidP="00DF3E21">
      <w:pPr>
        <w:rPr>
          <w:rFonts w:eastAsia="Times New Roman"/>
          <w:sz w:val="26"/>
          <w:szCs w:val="26"/>
        </w:rPr>
      </w:pPr>
    </w:p>
    <w:p w14:paraId="167CDC33" w14:textId="77777777" w:rsidR="004A78CF" w:rsidRPr="00FE3D62" w:rsidRDefault="00E86055" w:rsidP="00DF3E21">
      <w:pPr>
        <w:pStyle w:val="ListParagraph"/>
        <w:numPr>
          <w:ilvl w:val="0"/>
          <w:numId w:val="2"/>
        </w:numPr>
        <w:rPr>
          <w:rFonts w:eastAsia="Times New Roman"/>
          <w:sz w:val="26"/>
          <w:szCs w:val="26"/>
        </w:rPr>
      </w:pPr>
      <w:r w:rsidRPr="00FE3D62">
        <w:rPr>
          <w:rFonts w:eastAsia="Times New Roman"/>
          <w:b/>
          <w:sz w:val="26"/>
          <w:szCs w:val="26"/>
        </w:rPr>
        <w:t>Personal Protection Equipment</w:t>
      </w:r>
      <w:r w:rsidRPr="00FE3D62">
        <w:rPr>
          <w:rFonts w:eastAsia="Times New Roman"/>
          <w:sz w:val="26"/>
          <w:szCs w:val="26"/>
        </w:rPr>
        <w:t xml:space="preserve">:  </w:t>
      </w:r>
    </w:p>
    <w:p w14:paraId="4F18492C" w14:textId="77777777" w:rsidR="004A78CF" w:rsidRPr="00FE3D62" w:rsidRDefault="004A78CF" w:rsidP="004A78CF">
      <w:pPr>
        <w:ind w:left="720" w:firstLine="360"/>
        <w:rPr>
          <w:rFonts w:eastAsia="Times New Roman"/>
          <w:sz w:val="26"/>
          <w:szCs w:val="26"/>
        </w:rPr>
      </w:pPr>
    </w:p>
    <w:p w14:paraId="71BC031C" w14:textId="77777777" w:rsidR="00E86055" w:rsidRPr="00FE3D62" w:rsidRDefault="00E86055" w:rsidP="004A78CF">
      <w:pPr>
        <w:ind w:left="1080"/>
        <w:rPr>
          <w:rFonts w:eastAsia="Times New Roman"/>
          <w:sz w:val="26"/>
          <w:szCs w:val="26"/>
        </w:rPr>
      </w:pPr>
      <w:r w:rsidRPr="00FE3D62">
        <w:rPr>
          <w:rFonts w:eastAsia="Times New Roman"/>
          <w:sz w:val="26"/>
          <w:szCs w:val="26"/>
        </w:rPr>
        <w:t xml:space="preserve">Both Nurses and Admins will wear a mask and gloves during the duration of the clinic. </w:t>
      </w:r>
      <w:r w:rsidR="00836F9F" w:rsidRPr="00FE3D62">
        <w:rPr>
          <w:rFonts w:eastAsia="Times New Roman"/>
          <w:sz w:val="26"/>
          <w:szCs w:val="26"/>
        </w:rPr>
        <w:t xml:space="preserve"> </w:t>
      </w:r>
      <w:r w:rsidR="00C955F6" w:rsidRPr="00FE3D62">
        <w:rPr>
          <w:rFonts w:eastAsia="Times New Roman"/>
          <w:sz w:val="26"/>
          <w:szCs w:val="26"/>
        </w:rPr>
        <w:t>Face Shields, Gowns</w:t>
      </w:r>
      <w:r w:rsidR="00E37982" w:rsidRPr="00FE3D62">
        <w:rPr>
          <w:rFonts w:eastAsia="Times New Roman"/>
          <w:sz w:val="26"/>
          <w:szCs w:val="26"/>
        </w:rPr>
        <w:t>,</w:t>
      </w:r>
      <w:r w:rsidR="00C955F6" w:rsidRPr="00FE3D62">
        <w:rPr>
          <w:rFonts w:eastAsia="Times New Roman"/>
          <w:sz w:val="26"/>
          <w:szCs w:val="26"/>
        </w:rPr>
        <w:t xml:space="preserve"> </w:t>
      </w:r>
      <w:r w:rsidRPr="00FE3D62">
        <w:rPr>
          <w:rFonts w:eastAsia="Times New Roman"/>
          <w:sz w:val="26"/>
          <w:szCs w:val="26"/>
        </w:rPr>
        <w:t>and</w:t>
      </w:r>
      <w:r w:rsidR="00E37982" w:rsidRPr="00FE3D62">
        <w:rPr>
          <w:rFonts w:eastAsia="Times New Roman"/>
          <w:sz w:val="26"/>
          <w:szCs w:val="26"/>
        </w:rPr>
        <w:t xml:space="preserve"> additional PPE are</w:t>
      </w:r>
      <w:r w:rsidRPr="00FE3D62">
        <w:rPr>
          <w:rFonts w:eastAsia="Times New Roman"/>
          <w:sz w:val="26"/>
          <w:szCs w:val="26"/>
        </w:rPr>
        <w:t xml:space="preserve"> available upon staff’s request. </w:t>
      </w:r>
    </w:p>
    <w:p w14:paraId="54D0391D" w14:textId="77777777" w:rsidR="00E86055" w:rsidRPr="00FE3D62" w:rsidRDefault="00E86055" w:rsidP="00E86055">
      <w:pPr>
        <w:rPr>
          <w:rFonts w:eastAsia="Times New Roman"/>
          <w:sz w:val="26"/>
          <w:szCs w:val="26"/>
        </w:rPr>
      </w:pPr>
    </w:p>
    <w:p w14:paraId="532BF5C2" w14:textId="77777777" w:rsidR="004A78CF" w:rsidRPr="00FE3D62" w:rsidRDefault="004A78CF" w:rsidP="00DF3E21">
      <w:pPr>
        <w:pStyle w:val="ListParagraph"/>
        <w:numPr>
          <w:ilvl w:val="0"/>
          <w:numId w:val="2"/>
        </w:numPr>
        <w:rPr>
          <w:rFonts w:eastAsia="Times New Roman"/>
          <w:b/>
          <w:sz w:val="26"/>
          <w:szCs w:val="26"/>
        </w:rPr>
      </w:pPr>
      <w:r w:rsidRPr="00FE3D62">
        <w:rPr>
          <w:rFonts w:eastAsia="Times New Roman"/>
          <w:b/>
          <w:sz w:val="26"/>
          <w:szCs w:val="26"/>
        </w:rPr>
        <w:t>Immunization Area</w:t>
      </w:r>
    </w:p>
    <w:p w14:paraId="588006B7" w14:textId="77777777" w:rsidR="004A78CF" w:rsidRPr="00FE3D62" w:rsidRDefault="004A78CF" w:rsidP="004A78CF">
      <w:pPr>
        <w:pStyle w:val="ListParagraph"/>
        <w:rPr>
          <w:rFonts w:eastAsia="Times New Roman"/>
          <w:sz w:val="26"/>
          <w:szCs w:val="26"/>
        </w:rPr>
      </w:pPr>
    </w:p>
    <w:p w14:paraId="428E8242" w14:textId="77777777" w:rsidR="00DF3E21" w:rsidRPr="00FE3D62" w:rsidRDefault="004A78CF" w:rsidP="000E501E">
      <w:pPr>
        <w:ind w:left="1080"/>
        <w:rPr>
          <w:rFonts w:eastAsia="Times New Roman"/>
          <w:sz w:val="26"/>
          <w:szCs w:val="26"/>
        </w:rPr>
      </w:pPr>
      <w:r w:rsidRPr="00FE3D62">
        <w:rPr>
          <w:rFonts w:eastAsia="Times New Roman"/>
          <w:sz w:val="26"/>
          <w:szCs w:val="26"/>
        </w:rPr>
        <w:t>C</w:t>
      </w:r>
      <w:r w:rsidR="00DF3E21" w:rsidRPr="00FE3D62">
        <w:rPr>
          <w:rFonts w:eastAsia="Times New Roman"/>
          <w:sz w:val="26"/>
          <w:szCs w:val="26"/>
        </w:rPr>
        <w:t>OVID</w:t>
      </w:r>
      <w:r w:rsidR="00E37982" w:rsidRPr="00FE3D62">
        <w:rPr>
          <w:rFonts w:eastAsia="Times New Roman"/>
          <w:sz w:val="26"/>
          <w:szCs w:val="26"/>
        </w:rPr>
        <w:t>-19</w:t>
      </w:r>
      <w:r w:rsidR="00DF3E21" w:rsidRPr="00FE3D62">
        <w:rPr>
          <w:rFonts w:eastAsia="Times New Roman"/>
          <w:sz w:val="26"/>
          <w:szCs w:val="26"/>
        </w:rPr>
        <w:t xml:space="preserve"> based regulations </w:t>
      </w:r>
      <w:r w:rsidR="00E86055" w:rsidRPr="00FE3D62">
        <w:rPr>
          <w:rFonts w:eastAsia="Times New Roman"/>
          <w:sz w:val="26"/>
          <w:szCs w:val="26"/>
        </w:rPr>
        <w:t>state</w:t>
      </w:r>
      <w:r w:rsidR="00DF3E21" w:rsidRPr="00FE3D62">
        <w:rPr>
          <w:rFonts w:eastAsia="Times New Roman"/>
          <w:sz w:val="26"/>
          <w:szCs w:val="26"/>
        </w:rPr>
        <w:t xml:space="preserve"> that the</w:t>
      </w:r>
      <w:r w:rsidR="00E86055" w:rsidRPr="00FE3D62">
        <w:rPr>
          <w:rFonts w:eastAsia="Times New Roman"/>
          <w:sz w:val="26"/>
          <w:szCs w:val="26"/>
        </w:rPr>
        <w:t xml:space="preserve"> immunization</w:t>
      </w:r>
      <w:r w:rsidR="00DF3E21" w:rsidRPr="00FE3D62">
        <w:rPr>
          <w:rFonts w:eastAsia="Times New Roman"/>
          <w:sz w:val="26"/>
          <w:szCs w:val="26"/>
        </w:rPr>
        <w:t xml:space="preserve"> area </w:t>
      </w:r>
      <w:r w:rsidR="00E86055" w:rsidRPr="00FE3D62">
        <w:rPr>
          <w:rFonts w:eastAsia="Times New Roman"/>
          <w:sz w:val="26"/>
          <w:szCs w:val="26"/>
        </w:rPr>
        <w:t>should be</w:t>
      </w:r>
      <w:r w:rsidR="00DF3E21" w:rsidRPr="00FE3D62">
        <w:rPr>
          <w:rFonts w:eastAsia="Times New Roman"/>
          <w:sz w:val="26"/>
          <w:szCs w:val="26"/>
        </w:rPr>
        <w:t xml:space="preserve"> </w:t>
      </w:r>
      <w:r w:rsidR="00DF3E21" w:rsidRPr="00FE3D62">
        <w:rPr>
          <w:rFonts w:eastAsia="Times New Roman"/>
          <w:sz w:val="26"/>
          <w:szCs w:val="26"/>
          <w:u w:val="single"/>
        </w:rPr>
        <w:t>wiped down every hou</w:t>
      </w:r>
      <w:r w:rsidR="00E86055" w:rsidRPr="00FE3D62">
        <w:rPr>
          <w:rFonts w:eastAsia="Times New Roman"/>
          <w:sz w:val="26"/>
          <w:szCs w:val="26"/>
          <w:u w:val="single"/>
        </w:rPr>
        <w:t>r</w:t>
      </w:r>
      <w:r w:rsidR="00E86055" w:rsidRPr="00FE3D62">
        <w:rPr>
          <w:rFonts w:eastAsia="Times New Roman"/>
          <w:sz w:val="26"/>
          <w:szCs w:val="26"/>
        </w:rPr>
        <w:t xml:space="preserve"> at a minimum.  This may be increased at the discretion of the managing RN at the clinic.</w:t>
      </w:r>
    </w:p>
    <w:p w14:paraId="7027E767" w14:textId="77777777" w:rsidR="00FE3D62" w:rsidRPr="00FE3D62" w:rsidRDefault="00FE3D62" w:rsidP="000E501E">
      <w:pPr>
        <w:ind w:left="1080"/>
        <w:rPr>
          <w:rFonts w:eastAsia="Times New Roman"/>
          <w:sz w:val="26"/>
          <w:szCs w:val="26"/>
        </w:rPr>
      </w:pPr>
    </w:p>
    <w:p w14:paraId="45E55AEC" w14:textId="77777777" w:rsidR="00FE3D62" w:rsidRPr="00FE3D62" w:rsidRDefault="00FE3D62" w:rsidP="000E501E">
      <w:pPr>
        <w:ind w:left="1080"/>
        <w:rPr>
          <w:rFonts w:eastAsia="Times New Roman"/>
          <w:sz w:val="26"/>
          <w:szCs w:val="26"/>
        </w:rPr>
      </w:pPr>
      <w:r w:rsidRPr="00FE3D62">
        <w:rPr>
          <w:rFonts w:eastAsia="Times New Roman"/>
          <w:sz w:val="26"/>
          <w:szCs w:val="26"/>
        </w:rPr>
        <w:t>Keep room/s well-ventilated; open doors and windows to help with air circulation.</w:t>
      </w:r>
    </w:p>
    <w:p w14:paraId="0ADDD6FF" w14:textId="77777777" w:rsidR="00E86055" w:rsidRPr="00FE3D62" w:rsidRDefault="00E86055" w:rsidP="00E86055">
      <w:pPr>
        <w:pStyle w:val="ListParagraph"/>
        <w:rPr>
          <w:rFonts w:eastAsia="Times New Roman"/>
          <w:sz w:val="26"/>
          <w:szCs w:val="26"/>
        </w:rPr>
      </w:pPr>
    </w:p>
    <w:p w14:paraId="7B8D9E25" w14:textId="77777777" w:rsidR="004A78CF" w:rsidRPr="00FE3D62" w:rsidRDefault="004A78CF" w:rsidP="00E86055">
      <w:pPr>
        <w:pStyle w:val="ListParagraph"/>
        <w:numPr>
          <w:ilvl w:val="0"/>
          <w:numId w:val="2"/>
        </w:numPr>
        <w:rPr>
          <w:rFonts w:eastAsia="Times New Roman"/>
          <w:b/>
          <w:sz w:val="26"/>
          <w:szCs w:val="26"/>
        </w:rPr>
      </w:pPr>
      <w:r w:rsidRPr="00FE3D62">
        <w:rPr>
          <w:rFonts w:eastAsia="Times New Roman"/>
          <w:b/>
          <w:sz w:val="26"/>
          <w:szCs w:val="26"/>
        </w:rPr>
        <w:t>Temperature Screened</w:t>
      </w:r>
      <w:r w:rsidR="00F115E5" w:rsidRPr="00FE3D62">
        <w:rPr>
          <w:rFonts w:eastAsia="Times New Roman"/>
          <w:b/>
          <w:sz w:val="26"/>
          <w:szCs w:val="26"/>
        </w:rPr>
        <w:t xml:space="preserve"> **</w:t>
      </w:r>
    </w:p>
    <w:p w14:paraId="02F8E369" w14:textId="77777777" w:rsidR="004A78CF" w:rsidRPr="00FE3D62" w:rsidRDefault="004A78CF" w:rsidP="004A78CF">
      <w:pPr>
        <w:pStyle w:val="ListParagraph"/>
        <w:rPr>
          <w:rFonts w:eastAsia="Times New Roman"/>
          <w:sz w:val="26"/>
          <w:szCs w:val="26"/>
        </w:rPr>
      </w:pPr>
    </w:p>
    <w:p w14:paraId="2138F143" w14:textId="77777777" w:rsidR="004A78CF" w:rsidRPr="00FE3D62" w:rsidRDefault="00E86055" w:rsidP="000E501E">
      <w:pPr>
        <w:ind w:left="1080"/>
        <w:rPr>
          <w:rFonts w:eastAsia="Times New Roman"/>
          <w:sz w:val="26"/>
          <w:szCs w:val="26"/>
        </w:rPr>
      </w:pPr>
      <w:r w:rsidRPr="00FE3D62">
        <w:rPr>
          <w:rFonts w:eastAsia="Times New Roman"/>
          <w:sz w:val="26"/>
          <w:szCs w:val="26"/>
          <w:u w:val="single"/>
        </w:rPr>
        <w:t>Each patient will have their temperature screened</w:t>
      </w:r>
      <w:r w:rsidRPr="00FE3D62">
        <w:rPr>
          <w:rFonts w:eastAsia="Times New Roman"/>
          <w:sz w:val="26"/>
          <w:szCs w:val="26"/>
        </w:rPr>
        <w:t xml:space="preserve"> upon entry to the clinic and prior to receiving immunizations.   Nurses or admins may screen temperature. </w:t>
      </w:r>
    </w:p>
    <w:p w14:paraId="208C6113" w14:textId="77777777" w:rsidR="00F115E5" w:rsidRPr="00FE3D62" w:rsidRDefault="00F115E5" w:rsidP="000E501E">
      <w:pPr>
        <w:ind w:left="1080"/>
        <w:rPr>
          <w:rFonts w:eastAsia="Times New Roman"/>
          <w:sz w:val="26"/>
          <w:szCs w:val="26"/>
        </w:rPr>
      </w:pPr>
    </w:p>
    <w:p w14:paraId="4474D631" w14:textId="77777777" w:rsidR="00C76278" w:rsidRPr="00FE3D62" w:rsidRDefault="004A78CF" w:rsidP="00FE3D62">
      <w:pPr>
        <w:ind w:left="1080"/>
        <w:rPr>
          <w:rFonts w:eastAsia="Times New Roman"/>
          <w:sz w:val="26"/>
          <w:szCs w:val="26"/>
        </w:rPr>
      </w:pPr>
      <w:r w:rsidRPr="00FE3D62">
        <w:rPr>
          <w:rFonts w:eastAsia="Times New Roman"/>
          <w:sz w:val="26"/>
          <w:szCs w:val="26"/>
        </w:rPr>
        <w:t>**</w:t>
      </w:r>
      <w:r w:rsidR="00E86055" w:rsidRPr="00FE3D62">
        <w:rPr>
          <w:rFonts w:eastAsia="Times New Roman"/>
          <w:sz w:val="26"/>
          <w:szCs w:val="26"/>
        </w:rPr>
        <w:t>This may be waived if the patient had their temperature screened to enter the building or workforce.</w:t>
      </w:r>
      <w:r w:rsidR="000E501E" w:rsidRPr="00FE3D62">
        <w:rPr>
          <w:rFonts w:eastAsia="Times New Roman"/>
          <w:sz w:val="26"/>
          <w:szCs w:val="26"/>
        </w:rPr>
        <w:t xml:space="preserve">  </w:t>
      </w:r>
    </w:p>
    <w:p w14:paraId="5149E9CB" w14:textId="77777777" w:rsidR="00FE3D62" w:rsidRPr="00FE3D62" w:rsidRDefault="00FE3D62" w:rsidP="00FE3D62">
      <w:pPr>
        <w:ind w:left="1080"/>
        <w:rPr>
          <w:rFonts w:eastAsia="Times New Roman"/>
          <w:sz w:val="26"/>
          <w:szCs w:val="26"/>
        </w:rPr>
      </w:pPr>
    </w:p>
    <w:p w14:paraId="1B9B0257" w14:textId="77777777" w:rsidR="00FE3D62" w:rsidRPr="00FE3D62" w:rsidRDefault="00FE3D62" w:rsidP="00FE3D62">
      <w:pPr>
        <w:ind w:left="1080"/>
        <w:rPr>
          <w:rFonts w:eastAsia="Times New Roman"/>
          <w:sz w:val="26"/>
          <w:szCs w:val="26"/>
        </w:rPr>
      </w:pPr>
      <w:r w:rsidRPr="00FE3D62">
        <w:rPr>
          <w:rFonts w:eastAsia="Times New Roman"/>
          <w:sz w:val="26"/>
          <w:szCs w:val="26"/>
        </w:rPr>
        <w:t xml:space="preserve">Anyone showing signs/symptoms of COVID-19 will not be able to get their vaccination/s.  </w:t>
      </w:r>
    </w:p>
    <w:p w14:paraId="24B5852B" w14:textId="77777777" w:rsidR="00F115E5" w:rsidRPr="00FE3D62" w:rsidRDefault="00F115E5" w:rsidP="00F115E5">
      <w:pPr>
        <w:rPr>
          <w:rFonts w:eastAsia="Times New Roman"/>
          <w:sz w:val="26"/>
          <w:szCs w:val="26"/>
        </w:rPr>
      </w:pPr>
    </w:p>
    <w:p w14:paraId="62C299FC" w14:textId="77777777" w:rsidR="00F115E5" w:rsidRPr="00FE3D62" w:rsidRDefault="00F115E5" w:rsidP="00F115E5">
      <w:pPr>
        <w:pStyle w:val="ListParagraph"/>
        <w:numPr>
          <w:ilvl w:val="0"/>
          <w:numId w:val="2"/>
        </w:numPr>
        <w:rPr>
          <w:rFonts w:eastAsia="Times New Roman"/>
          <w:b/>
          <w:sz w:val="26"/>
          <w:szCs w:val="26"/>
        </w:rPr>
      </w:pPr>
      <w:r w:rsidRPr="00FE3D62">
        <w:rPr>
          <w:rFonts w:eastAsia="Times New Roman"/>
          <w:b/>
          <w:sz w:val="26"/>
          <w:szCs w:val="26"/>
        </w:rPr>
        <w:t>Social Distancing</w:t>
      </w:r>
    </w:p>
    <w:p w14:paraId="5E9A50CE" w14:textId="77777777" w:rsidR="00F115E5" w:rsidRPr="00FE3D62" w:rsidRDefault="00F115E5" w:rsidP="00F115E5">
      <w:pPr>
        <w:rPr>
          <w:rFonts w:eastAsia="Times New Roman"/>
          <w:b/>
          <w:sz w:val="26"/>
          <w:szCs w:val="26"/>
        </w:rPr>
      </w:pPr>
    </w:p>
    <w:p w14:paraId="611ADD21" w14:textId="35B230D0" w:rsidR="00F115E5" w:rsidRPr="00FE3D62" w:rsidRDefault="00F115E5" w:rsidP="00FE3D62">
      <w:pPr>
        <w:ind w:left="840"/>
        <w:rPr>
          <w:rFonts w:eastAsia="Times New Roman"/>
          <w:b/>
          <w:sz w:val="26"/>
          <w:szCs w:val="26"/>
        </w:rPr>
      </w:pPr>
      <w:r w:rsidRPr="00FE3D62">
        <w:rPr>
          <w:rFonts w:eastAsia="Times New Roman"/>
          <w:sz w:val="26"/>
          <w:szCs w:val="26"/>
        </w:rPr>
        <w:t>Social distancing of 6 feet will be in place and if that cannot be maintained we will                             take your number and contact you when the space becomes available.</w:t>
      </w:r>
      <w:r w:rsidR="00866733">
        <w:rPr>
          <w:rFonts w:eastAsia="Times New Roman"/>
          <w:sz w:val="26"/>
          <w:szCs w:val="26"/>
        </w:rPr>
        <w:t xml:space="preserve">  Please display the provided signs provided.  </w:t>
      </w:r>
    </w:p>
    <w:sectPr w:rsidR="00F115E5" w:rsidRPr="00FE3D62" w:rsidSect="0063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20" w:right="720" w:bottom="720" w:left="720" w:header="360" w:footer="1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76EC1" w14:textId="77777777" w:rsidR="00AC62C0" w:rsidRDefault="00AC62C0" w:rsidP="003626A6">
      <w:r>
        <w:separator/>
      </w:r>
    </w:p>
  </w:endnote>
  <w:endnote w:type="continuationSeparator" w:id="0">
    <w:p w14:paraId="3F79EAB8" w14:textId="77777777" w:rsidR="00AC62C0" w:rsidRDefault="00AC62C0" w:rsidP="003626A6">
      <w:r>
        <w:continuationSeparator/>
      </w:r>
    </w:p>
  </w:endnote>
  <w:endnote w:type="continuationNotice" w:id="1">
    <w:p w14:paraId="648781B4" w14:textId="77777777" w:rsidR="00AC62C0" w:rsidRDefault="00AC6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B70F" w14:textId="77777777" w:rsidR="00307F50" w:rsidRDefault="0030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CCCD" w14:textId="77777777" w:rsidR="007819F0" w:rsidRDefault="00637E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F0FC337" wp14:editId="5AC0F975">
              <wp:simplePos x="0" y="0"/>
              <wp:positionH relativeFrom="column">
                <wp:posOffset>-567690</wp:posOffset>
              </wp:positionH>
              <wp:positionV relativeFrom="paragraph">
                <wp:posOffset>136525</wp:posOffset>
              </wp:positionV>
              <wp:extent cx="7874635" cy="596900"/>
              <wp:effectExtent l="0" t="0" r="12065" b="1270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0 w 2448"/>
                          <a:gd name="T1" fmla="*/ 199 h 199"/>
                          <a:gd name="T2" fmla="*/ 2448 w 2448"/>
                          <a:gd name="T3" fmla="*/ 13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0" y="199"/>
                            </a:moveTo>
                            <a:cubicBezTo>
                              <a:pt x="996" y="0"/>
                              <a:pt x="1911" y="65"/>
                              <a:pt x="2448" y="13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70BDFF" id="Freeform 8" o:spid="_x0000_s1026" style="position:absolute;margin-left:-44.7pt;margin-top:10.75pt;width:620.05pt;height:4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" path="m,199c996,,1911,65,2448,139e" filled="f" fillcolor="#fffffe" strokecolor="#c4d600" strokeweight=".17706mm">
              <v:stroke joinstyle="miter"/>
              <v:shadow color="#8c8682"/>
              <v:path arrowok="t" o:connecttype="custom" o:connectlocs="0,596900;7874635,41693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82EED99" wp14:editId="7B5DD63A">
              <wp:simplePos x="0" y="0"/>
              <wp:positionH relativeFrom="column">
                <wp:posOffset>-481965</wp:posOffset>
              </wp:positionH>
              <wp:positionV relativeFrom="paragraph">
                <wp:posOffset>61595</wp:posOffset>
              </wp:positionV>
              <wp:extent cx="7874635" cy="524510"/>
              <wp:effectExtent l="0" t="0" r="12065" b="279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FA1734" id="Freeform 4" o:spid="_x0000_s1026" style="position:absolute;margin-left:-37.95pt;margin-top:4.85pt;width:620.05pt;height:41.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521513;7874635,52451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F0727E" wp14:editId="78653CB0">
              <wp:simplePos x="0" y="0"/>
              <wp:positionH relativeFrom="column">
                <wp:posOffset>-529590</wp:posOffset>
              </wp:positionH>
              <wp:positionV relativeFrom="paragraph">
                <wp:posOffset>-111125</wp:posOffset>
              </wp:positionV>
              <wp:extent cx="7874635" cy="633095"/>
              <wp:effectExtent l="0" t="0" r="0" b="1460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633095"/>
                      </a:xfrm>
                      <a:custGeom>
                        <a:avLst/>
                        <a:gdLst>
                          <a:gd name="T0" fmla="*/ 0 w 2448"/>
                          <a:gd name="T1" fmla="*/ 211 h 211"/>
                          <a:gd name="T2" fmla="*/ 2448 w 2448"/>
                          <a:gd name="T3" fmla="*/ 123 h 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211">
                            <a:moveTo>
                              <a:pt x="0" y="211"/>
                            </a:moveTo>
                            <a:cubicBezTo>
                              <a:pt x="995" y="0"/>
                              <a:pt x="1912" y="55"/>
                              <a:pt x="2448" y="123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50AA81" id="Freeform 5" o:spid="_x0000_s1026" style="position:absolute;margin-left:-41.7pt;margin-top:-8.75pt;width:620.05pt;height:49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633095;7874635,369055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D621E0" wp14:editId="57DE649E">
              <wp:simplePos x="0" y="0"/>
              <wp:positionH relativeFrom="column">
                <wp:posOffset>-647700</wp:posOffset>
              </wp:positionH>
              <wp:positionV relativeFrom="paragraph">
                <wp:posOffset>62230</wp:posOffset>
              </wp:positionV>
              <wp:extent cx="7950835" cy="587375"/>
              <wp:effectExtent l="0" t="0" r="12065" b="2222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50835" cy="587375"/>
                      </a:xfrm>
                      <a:custGeom>
                        <a:avLst/>
                        <a:gdLst>
                          <a:gd name="T0" fmla="*/ 0 w 2448"/>
                          <a:gd name="T1" fmla="*/ 196 h 196"/>
                          <a:gd name="T2" fmla="*/ 2448 w 2448"/>
                          <a:gd name="T3" fmla="*/ 142 h 19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6">
                            <a:moveTo>
                              <a:pt x="0" y="196"/>
                            </a:moveTo>
                            <a:cubicBezTo>
                              <a:pt x="997" y="0"/>
                              <a:pt x="1912" y="67"/>
                              <a:pt x="2448" y="142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C1A936" id="Freeform 7" o:spid="_x0000_s1026" style="position:absolute;margin-left:-51pt;margin-top:4.9pt;width:626.05pt;height:46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44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587375;7950835,425547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C6DDDD" wp14:editId="2D3A204F">
              <wp:simplePos x="0" y="0"/>
              <wp:positionH relativeFrom="column">
                <wp:posOffset>-567690</wp:posOffset>
              </wp:positionH>
              <wp:positionV relativeFrom="paragraph">
                <wp:posOffset>22860</wp:posOffset>
              </wp:positionV>
              <wp:extent cx="7874635" cy="596900"/>
              <wp:effectExtent l="0" t="0" r="0" b="1270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2448 w 2448"/>
                          <a:gd name="T1" fmla="*/ 140 h 199"/>
                          <a:gd name="T2" fmla="*/ 0 w 2448"/>
                          <a:gd name="T3" fmla="*/ 19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2448" y="140"/>
                            </a:moveTo>
                            <a:cubicBezTo>
                              <a:pt x="1912" y="66"/>
                              <a:pt x="997" y="0"/>
                              <a:pt x="0" y="19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6D65DA" id="Freeform 6" o:spid="_x0000_s1026" style="position:absolute;margin-left:-44.7pt;margin-top:1.8pt;width:620.05pt;height:4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" path="m2448,140c1912,66,997,,,199e" filled="f" fillcolor="#fffffe" strokecolor="#c4d600" strokeweight=".17706mm">
              <v:stroke joinstyle="miter"/>
              <v:shadow color="#8c8682"/>
              <v:path arrowok="t" o:connecttype="custom" o:connectlocs="7874635,419930;0,59690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9F632F1" wp14:editId="650D22E3">
              <wp:simplePos x="0" y="0"/>
              <wp:positionH relativeFrom="page">
                <wp:posOffset>-28575</wp:posOffset>
              </wp:positionH>
              <wp:positionV relativeFrom="page">
                <wp:posOffset>8696325</wp:posOffset>
              </wp:positionV>
              <wp:extent cx="7827010" cy="1358265"/>
              <wp:effectExtent l="0" t="0" r="254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010" cy="135826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06CE4" id="Freeform 1" o:spid="_x0000_s1026" style="position:absolute;margin-left:-2.25pt;margin-top:684.75pt;width:616.3pt;height:10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" path="m2448,487v,-340,,-340,,-340c1240,,422,86,,148,,487,,487,,487r2448,xe" fillcolor="#2e3640" stroked="f" strokecolor="#212120">
              <v:shadow color="#8c8682"/>
              <v:path arrowok="t" o:connecttype="custom" o:connectlocs="7827010,1358265;7827010,409990;0,412779;0,1358265;7827010,1358265" o:connectangles="0,0,0,0,0"/>
              <w10:wrap anchorx="page" anchory="page"/>
            </v:shape>
          </w:pict>
        </mc:Fallback>
      </mc:AlternateContent>
    </w:r>
    <w:r w:rsidR="00DB4AB7">
      <w:rPr>
        <w:noProof/>
      </w:rPr>
      <mc:AlternateContent>
        <mc:Choice Requires="wps">
          <w:drawing>
            <wp:anchor distT="36576" distB="36576" distL="36576" distR="36576" simplePos="0" relativeHeight="251653120" behindDoc="1" locked="0" layoutInCell="1" allowOverlap="1" wp14:anchorId="4400486A" wp14:editId="59E6DE34">
              <wp:simplePos x="0" y="0"/>
              <wp:positionH relativeFrom="page">
                <wp:posOffset>756285</wp:posOffset>
              </wp:positionH>
              <wp:positionV relativeFrom="page">
                <wp:posOffset>9332595</wp:posOffset>
              </wp:positionV>
              <wp:extent cx="6261100" cy="551180"/>
              <wp:effectExtent l="0" t="0" r="635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E7469D" w14:textId="77777777" w:rsidR="007819F0" w:rsidRPr="00590AC8" w:rsidRDefault="007819F0" w:rsidP="00DB4AB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Ph: 412-563-8800 | Fax: 412-563-8319 |  PathwaysWellnessProgram.com</w:t>
                          </w:r>
                        </w:p>
                        <w:p w14:paraId="2B8CA0B8" w14:textId="77777777" w:rsidR="007819F0" w:rsidRPr="00590AC8" w:rsidRDefault="00307F50" w:rsidP="00DB4AB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733 Washington Road</w:t>
                          </w:r>
                          <w:r w:rsidR="007819F0"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 xml:space="preserve"> | </w:t>
                          </w:r>
                          <w:r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Suite 102 | Pittsburgh, PA 15228</w:t>
                          </w:r>
                        </w:p>
                        <w:p w14:paraId="4CFE88B6" w14:textId="77777777" w:rsidR="007819F0" w:rsidRPr="003626A6" w:rsidRDefault="007819F0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04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5pt;margin-top:734.85pt;width:493pt;height:43.4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" filled="f" fillcolor="#fffffe" stroked="f" strokecolor="#212120" insetpen="t">
              <v:textbox inset="2.88pt,2.88pt,2.88pt,2.88pt">
                <w:txbxContent>
                  <w:p w14:paraId="08E7469D" w14:textId="77777777" w:rsidR="007819F0" w:rsidRPr="00590AC8" w:rsidRDefault="007819F0" w:rsidP="00DB4AB7">
                    <w:pPr>
                      <w:widowControl w:val="0"/>
                      <w:spacing w:line="276" w:lineRule="auto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Ph: 412-563-8800 | Fax: 412-563-8319 |  PathwaysWellnessProgram.com</w:t>
                    </w:r>
                  </w:p>
                  <w:p w14:paraId="2B8CA0B8" w14:textId="77777777" w:rsidR="007819F0" w:rsidRPr="00590AC8" w:rsidRDefault="00307F50" w:rsidP="00DB4AB7">
                    <w:pPr>
                      <w:widowControl w:val="0"/>
                      <w:spacing w:line="276" w:lineRule="auto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733 Washington Road</w:t>
                    </w:r>
                    <w:r w:rsidR="007819F0"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 xml:space="preserve"> | </w:t>
                    </w:r>
                    <w:r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Suite 102 | Pittsburgh, PA 15228</w:t>
                    </w:r>
                  </w:p>
                  <w:p w14:paraId="4CFE88B6" w14:textId="77777777" w:rsidR="007819F0" w:rsidRPr="003626A6" w:rsidRDefault="007819F0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6E64" w14:textId="77777777" w:rsidR="00307F50" w:rsidRDefault="0030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22336" w14:textId="77777777" w:rsidR="00AC62C0" w:rsidRDefault="00AC62C0" w:rsidP="003626A6">
      <w:r>
        <w:separator/>
      </w:r>
    </w:p>
  </w:footnote>
  <w:footnote w:type="continuationSeparator" w:id="0">
    <w:p w14:paraId="2F72D656" w14:textId="77777777" w:rsidR="00AC62C0" w:rsidRDefault="00AC62C0" w:rsidP="003626A6">
      <w:r>
        <w:continuationSeparator/>
      </w:r>
    </w:p>
  </w:footnote>
  <w:footnote w:type="continuationNotice" w:id="1">
    <w:p w14:paraId="762A229F" w14:textId="77777777" w:rsidR="00AC62C0" w:rsidRDefault="00AC6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7A20" w14:textId="77777777" w:rsidR="00307F50" w:rsidRDefault="0030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5780" w14:textId="77777777" w:rsidR="00637E0D" w:rsidRDefault="00637E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A014B" wp14:editId="31C07330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3924300" cy="9810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sc-horiz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02" w14:textId="77777777" w:rsidR="00307F50" w:rsidRDefault="0030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3DD3"/>
    <w:multiLevelType w:val="hybridMultilevel"/>
    <w:tmpl w:val="FFB2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D7A62"/>
    <w:multiLevelType w:val="hybridMultilevel"/>
    <w:tmpl w:val="1D94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50"/>
    <w:rsid w:val="000D247E"/>
    <w:rsid w:val="000E501E"/>
    <w:rsid w:val="00194B1B"/>
    <w:rsid w:val="001B326D"/>
    <w:rsid w:val="001D190B"/>
    <w:rsid w:val="001F2423"/>
    <w:rsid w:val="00253DAF"/>
    <w:rsid w:val="00267816"/>
    <w:rsid w:val="00290C9A"/>
    <w:rsid w:val="002B720D"/>
    <w:rsid w:val="00307F50"/>
    <w:rsid w:val="00356569"/>
    <w:rsid w:val="003626A6"/>
    <w:rsid w:val="003A75C2"/>
    <w:rsid w:val="003B7DE5"/>
    <w:rsid w:val="00402BD3"/>
    <w:rsid w:val="00432EBA"/>
    <w:rsid w:val="004A78CF"/>
    <w:rsid w:val="00522509"/>
    <w:rsid w:val="00537B20"/>
    <w:rsid w:val="00580785"/>
    <w:rsid w:val="00590AC8"/>
    <w:rsid w:val="005A36B8"/>
    <w:rsid w:val="005F70E4"/>
    <w:rsid w:val="00606D3B"/>
    <w:rsid w:val="00637E0D"/>
    <w:rsid w:val="0067222E"/>
    <w:rsid w:val="006D52BC"/>
    <w:rsid w:val="0077229E"/>
    <w:rsid w:val="007819F0"/>
    <w:rsid w:val="00836F9F"/>
    <w:rsid w:val="00846F28"/>
    <w:rsid w:val="00866733"/>
    <w:rsid w:val="008B52D8"/>
    <w:rsid w:val="00904EDB"/>
    <w:rsid w:val="00922165"/>
    <w:rsid w:val="0093736C"/>
    <w:rsid w:val="00964655"/>
    <w:rsid w:val="00A14964"/>
    <w:rsid w:val="00A42184"/>
    <w:rsid w:val="00AC62C0"/>
    <w:rsid w:val="00B024DE"/>
    <w:rsid w:val="00B432E6"/>
    <w:rsid w:val="00B62B30"/>
    <w:rsid w:val="00BB0F31"/>
    <w:rsid w:val="00C76278"/>
    <w:rsid w:val="00C955F6"/>
    <w:rsid w:val="00CD446D"/>
    <w:rsid w:val="00D8147C"/>
    <w:rsid w:val="00DB4AB7"/>
    <w:rsid w:val="00DD5A6B"/>
    <w:rsid w:val="00DE34EC"/>
    <w:rsid w:val="00DF3E21"/>
    <w:rsid w:val="00E1763D"/>
    <w:rsid w:val="00E37982"/>
    <w:rsid w:val="00E65CBA"/>
    <w:rsid w:val="00E86055"/>
    <w:rsid w:val="00EB02CA"/>
    <w:rsid w:val="00F115E5"/>
    <w:rsid w:val="00F95FB5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D2FC03"/>
  <w15:docId w15:val="{1F5D4596-7914-48B1-A63E-D610ABF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E21"/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  <w:style w:type="paragraph" w:styleId="BodyText">
    <w:name w:val="Body Text"/>
    <w:basedOn w:val="Normal"/>
    <w:link w:val="BodyTextChar"/>
    <w:rsid w:val="00C76278"/>
    <w:pPr>
      <w:spacing w:after="120"/>
    </w:pPr>
    <w:rPr>
      <w:rFonts w:ascii="Corbel" w:eastAsia="Times New Roman" w:hAnsi="Corbel"/>
    </w:rPr>
  </w:style>
  <w:style w:type="character" w:customStyle="1" w:styleId="BodyTextChar">
    <w:name w:val="Body Text Char"/>
    <w:basedOn w:val="DefaultParagraphFont"/>
    <w:link w:val="BodyText"/>
    <w:rsid w:val="00C76278"/>
    <w:rPr>
      <w:rFonts w:ascii="Corbel" w:eastAsia="Times New Roman" w:hAnsi="Corbel"/>
      <w:sz w:val="24"/>
      <w:szCs w:val="24"/>
    </w:rPr>
  </w:style>
  <w:style w:type="paragraph" w:styleId="BodyTextIndent2">
    <w:name w:val="Body Text Indent 2"/>
    <w:basedOn w:val="Normal"/>
    <w:link w:val="BodyTextIndent2Char"/>
    <w:rsid w:val="00C76278"/>
    <w:pPr>
      <w:spacing w:after="120" w:line="480" w:lineRule="auto"/>
      <w:ind w:left="360"/>
    </w:pPr>
    <w:rPr>
      <w:rFonts w:ascii="Corbel" w:eastAsia="Times New Roman" w:hAnsi="Corbel"/>
    </w:rPr>
  </w:style>
  <w:style w:type="character" w:customStyle="1" w:styleId="BodyTextIndent2Char">
    <w:name w:val="Body Text Indent 2 Char"/>
    <w:basedOn w:val="DefaultParagraphFont"/>
    <w:link w:val="BodyTextIndent2"/>
    <w:rsid w:val="00C76278"/>
    <w:rPr>
      <w:rFonts w:ascii="Corbel" w:eastAsia="Times New Roman" w:hAnsi="Corbel"/>
      <w:sz w:val="24"/>
      <w:szCs w:val="24"/>
    </w:rPr>
  </w:style>
  <w:style w:type="paragraph" w:customStyle="1" w:styleId="Default">
    <w:name w:val="Default"/>
    <w:rsid w:val="00C762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athways%20Wellness\1marketing%20to%20clients\PSC-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0931-92B0-477F-86D1-C1FF684E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PSC-Letterhead Template</Template>
  <TotalTime>53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Rossman</dc:creator>
  <cp:lastModifiedBy>Liz Hagan Kanche</cp:lastModifiedBy>
  <cp:revision>3</cp:revision>
  <dcterms:created xsi:type="dcterms:W3CDTF">2020-08-13T12:12:00Z</dcterms:created>
  <dcterms:modified xsi:type="dcterms:W3CDTF">2020-08-17T18:05:00Z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